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6BB10" w14:textId="77777777" w:rsidR="00394F74" w:rsidRDefault="00394F74">
      <w:pPr>
        <w:pStyle w:val="ConsPlusNormal"/>
        <w:jc w:val="right"/>
        <w:outlineLvl w:val="0"/>
      </w:pPr>
      <w:r>
        <w:t>Форма 9</w:t>
      </w:r>
    </w:p>
    <w:p w14:paraId="215314CE" w14:textId="77777777" w:rsidR="00394F74" w:rsidRDefault="00394F74">
      <w:pPr>
        <w:pStyle w:val="ConsPlusNormal"/>
        <w:jc w:val="both"/>
      </w:pPr>
    </w:p>
    <w:p w14:paraId="0B51DAF6" w14:textId="77777777" w:rsidR="00394F74" w:rsidRDefault="00394F74">
      <w:pPr>
        <w:pStyle w:val="ConsPlusNormal"/>
        <w:jc w:val="center"/>
      </w:pPr>
      <w:r>
        <w:t>Информация</w:t>
      </w:r>
    </w:p>
    <w:p w14:paraId="5E49C4B7" w14:textId="77777777" w:rsidR="00394F74" w:rsidRDefault="00394F74">
      <w:pPr>
        <w:pStyle w:val="ConsPlusNormal"/>
        <w:jc w:val="center"/>
      </w:pPr>
      <w:r>
        <w:t>об условиях, на которых осуществляется поставка товаров</w:t>
      </w:r>
    </w:p>
    <w:p w14:paraId="4F0C86E8" w14:textId="77777777" w:rsidR="00394F74" w:rsidRDefault="00394F74">
      <w:pPr>
        <w:pStyle w:val="ConsPlusNormal"/>
        <w:jc w:val="center"/>
      </w:pPr>
      <w:r>
        <w:t>(оказание услуг), тарифы на которые подлежат регулированию,</w:t>
      </w:r>
    </w:p>
    <w:p w14:paraId="2EA057BC" w14:textId="77777777" w:rsidR="00394F74" w:rsidRDefault="00394F74">
      <w:pPr>
        <w:pStyle w:val="ConsPlusNormal"/>
        <w:jc w:val="center"/>
      </w:pPr>
      <w:r>
        <w:t>и (или) условиях договоров о подключении (технологическом</w:t>
      </w:r>
    </w:p>
    <w:p w14:paraId="58529EE3" w14:textId="77777777" w:rsidR="00394F74" w:rsidRDefault="00394F74">
      <w:pPr>
        <w:pStyle w:val="ConsPlusNormal"/>
        <w:jc w:val="center"/>
      </w:pPr>
      <w:r>
        <w:t>присоединении) к централизованной системе</w:t>
      </w:r>
    </w:p>
    <w:p w14:paraId="74A65143" w14:textId="77777777" w:rsidR="00394F74" w:rsidRDefault="00394F74">
      <w:pPr>
        <w:pStyle w:val="ConsPlusNormal"/>
        <w:jc w:val="center"/>
      </w:pPr>
      <w:r>
        <w:t>горячего водоснабжения</w:t>
      </w:r>
    </w:p>
    <w:p w14:paraId="2B887FA3" w14:textId="77777777" w:rsidR="00394F74" w:rsidRDefault="00394F7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969"/>
        <w:gridCol w:w="4344"/>
        <w:gridCol w:w="4819"/>
      </w:tblGrid>
      <w:tr w:rsidR="00394F74" w14:paraId="2B45691B" w14:textId="77777777" w:rsidTr="004E371F">
        <w:tc>
          <w:tcPr>
            <w:tcW w:w="8993" w:type="dxa"/>
            <w:gridSpan w:val="3"/>
          </w:tcPr>
          <w:p w14:paraId="2E955347" w14:textId="77777777" w:rsidR="00394F74" w:rsidRDefault="00394F74">
            <w:pPr>
              <w:pStyle w:val="ConsPlusNormal"/>
              <w:jc w:val="center"/>
            </w:pPr>
            <w:r>
              <w:t>Параметры формы</w:t>
            </w:r>
          </w:p>
        </w:tc>
        <w:tc>
          <w:tcPr>
            <w:tcW w:w="4819" w:type="dxa"/>
            <w:vMerge w:val="restart"/>
          </w:tcPr>
          <w:p w14:paraId="31A89413" w14:textId="77777777" w:rsidR="00394F74" w:rsidRDefault="00394F74">
            <w:pPr>
              <w:pStyle w:val="ConsPlusNormal"/>
              <w:jc w:val="center"/>
            </w:pPr>
            <w:r>
              <w:t>Описание параметров формы</w:t>
            </w:r>
          </w:p>
        </w:tc>
      </w:tr>
      <w:tr w:rsidR="00394F74" w14:paraId="6A5499AC" w14:textId="77777777" w:rsidTr="004E371F">
        <w:tc>
          <w:tcPr>
            <w:tcW w:w="680" w:type="dxa"/>
          </w:tcPr>
          <w:p w14:paraId="20DE003C" w14:textId="77777777" w:rsidR="00394F74" w:rsidRDefault="00394F7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969" w:type="dxa"/>
          </w:tcPr>
          <w:p w14:paraId="7FBBC5F3" w14:textId="77777777" w:rsidR="00394F74" w:rsidRDefault="00394F74">
            <w:pPr>
              <w:pStyle w:val="ConsPlusNormal"/>
              <w:jc w:val="center"/>
            </w:pPr>
            <w:r>
              <w:t>Наименование параметра</w:t>
            </w:r>
          </w:p>
        </w:tc>
        <w:tc>
          <w:tcPr>
            <w:tcW w:w="4344" w:type="dxa"/>
          </w:tcPr>
          <w:p w14:paraId="61A5F868" w14:textId="77777777" w:rsidR="00394F74" w:rsidRDefault="00394F74">
            <w:pPr>
              <w:pStyle w:val="ConsPlusNormal"/>
              <w:jc w:val="center"/>
            </w:pPr>
            <w:r>
              <w:t>Ссылка на документ</w:t>
            </w:r>
          </w:p>
        </w:tc>
        <w:tc>
          <w:tcPr>
            <w:tcW w:w="4819" w:type="dxa"/>
            <w:vMerge/>
          </w:tcPr>
          <w:p w14:paraId="373794CF" w14:textId="77777777" w:rsidR="00394F74" w:rsidRDefault="00394F74">
            <w:pPr>
              <w:pStyle w:val="ConsPlusNormal"/>
            </w:pPr>
          </w:p>
        </w:tc>
      </w:tr>
      <w:tr w:rsidR="00394F74" w14:paraId="764F91F4" w14:textId="77777777" w:rsidTr="004E371F">
        <w:tc>
          <w:tcPr>
            <w:tcW w:w="680" w:type="dxa"/>
            <w:vAlign w:val="center"/>
          </w:tcPr>
          <w:p w14:paraId="4A983878" w14:textId="77777777" w:rsidR="00394F74" w:rsidRDefault="00394F7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</w:tcPr>
          <w:p w14:paraId="4CBB3D64" w14:textId="77777777" w:rsidR="00394F74" w:rsidRDefault="00394F74">
            <w:pPr>
              <w:pStyle w:val="ConsPlusNormal"/>
              <w:jc w:val="both"/>
            </w:pPr>
            <w:r>
              <w:t>Сведения об условиях публичных договоров поставок товаров (оказания услуг), тарифы на которые подлежат регулированию, в том числе договоров о подключении (технологическом присоединении) к централизованной системе горячего водоснабжения:</w:t>
            </w:r>
          </w:p>
        </w:tc>
        <w:tc>
          <w:tcPr>
            <w:tcW w:w="4344" w:type="dxa"/>
            <w:vAlign w:val="center"/>
          </w:tcPr>
          <w:p w14:paraId="462F1173" w14:textId="77777777" w:rsidR="00394F74" w:rsidRDefault="00394F74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819" w:type="dxa"/>
          </w:tcPr>
          <w:p w14:paraId="16BD46BE" w14:textId="77777777" w:rsidR="00394F74" w:rsidRDefault="00394F74">
            <w:pPr>
              <w:pStyle w:val="ConsPlusNormal"/>
            </w:pPr>
          </w:p>
        </w:tc>
      </w:tr>
      <w:tr w:rsidR="00394F74" w14:paraId="1FFA322C" w14:textId="77777777" w:rsidTr="004E371F">
        <w:tc>
          <w:tcPr>
            <w:tcW w:w="680" w:type="dxa"/>
            <w:vAlign w:val="center"/>
          </w:tcPr>
          <w:p w14:paraId="659F40EA" w14:textId="77777777" w:rsidR="00394F74" w:rsidRDefault="00394F74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3969" w:type="dxa"/>
            <w:vAlign w:val="center"/>
          </w:tcPr>
          <w:p w14:paraId="298A33D7" w14:textId="77777777" w:rsidR="00394F74" w:rsidRDefault="00394F74">
            <w:pPr>
              <w:pStyle w:val="ConsPlusNormal"/>
            </w:pPr>
            <w:r>
              <w:t>форма публичного договора поставки товаров (оказания услуг), тарифы на которые подлежат регулированию</w:t>
            </w:r>
          </w:p>
        </w:tc>
        <w:tc>
          <w:tcPr>
            <w:tcW w:w="4344" w:type="dxa"/>
            <w:vAlign w:val="center"/>
          </w:tcPr>
          <w:p w14:paraId="35F388FC" w14:textId="77777777" w:rsidR="00394F74" w:rsidRDefault="00394F74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819" w:type="dxa"/>
          </w:tcPr>
          <w:p w14:paraId="5ADB0922" w14:textId="77777777" w:rsidR="00394F74" w:rsidRDefault="00394F74">
            <w:pPr>
              <w:pStyle w:val="ConsPlusNormal"/>
            </w:pPr>
          </w:p>
        </w:tc>
      </w:tr>
      <w:tr w:rsidR="001777AE" w14:paraId="3A166682" w14:textId="77777777" w:rsidTr="004E371F">
        <w:tc>
          <w:tcPr>
            <w:tcW w:w="680" w:type="dxa"/>
            <w:vAlign w:val="center"/>
          </w:tcPr>
          <w:p w14:paraId="5C638D23" w14:textId="77777777" w:rsidR="001777AE" w:rsidRDefault="001777AE">
            <w:pPr>
              <w:pStyle w:val="ConsPlusNormal"/>
              <w:jc w:val="center"/>
            </w:pPr>
            <w:r>
              <w:t>1.1.1</w:t>
            </w:r>
          </w:p>
        </w:tc>
        <w:tc>
          <w:tcPr>
            <w:tcW w:w="3969" w:type="dxa"/>
            <w:vAlign w:val="center"/>
          </w:tcPr>
          <w:p w14:paraId="722A58AB" w14:textId="77777777" w:rsidR="001777AE" w:rsidRDefault="001777AE" w:rsidP="001777AE">
            <w:pPr>
              <w:pStyle w:val="ConsPlusNormal"/>
            </w:pPr>
            <w:r w:rsidRPr="00007A5E">
              <w:rPr>
                <w:color w:val="FF0000"/>
              </w:rPr>
              <w:t>Договор</w:t>
            </w:r>
            <w:r>
              <w:rPr>
                <w:color w:val="FF0000"/>
              </w:rPr>
              <w:t xml:space="preserve"> горячего водоснабжения </w:t>
            </w:r>
          </w:p>
        </w:tc>
        <w:tc>
          <w:tcPr>
            <w:tcW w:w="4344" w:type="dxa"/>
            <w:vAlign w:val="center"/>
          </w:tcPr>
          <w:p w14:paraId="5D9899F8" w14:textId="28BF9191" w:rsidR="001777AE" w:rsidRDefault="00220018" w:rsidP="0050456D">
            <w:pPr>
              <w:pStyle w:val="ConsPlusNormal"/>
            </w:pPr>
            <w:r w:rsidRPr="00220018">
              <w:t>https://portal.eias.ru/Portal/DownloadPage.aspx?type=12&amp;guid=b06472bf-7501-4859-84db-be96a36a2b3a</w:t>
            </w:r>
          </w:p>
        </w:tc>
        <w:tc>
          <w:tcPr>
            <w:tcW w:w="4819" w:type="dxa"/>
          </w:tcPr>
          <w:p w14:paraId="4257B70E" w14:textId="77777777" w:rsidR="001777AE" w:rsidRDefault="001777AE" w:rsidP="0050456D">
            <w:pPr>
              <w:pStyle w:val="ConsPlusNormal"/>
              <w:jc w:val="both"/>
            </w:pPr>
            <w:r w:rsidRPr="00007A5E">
              <w:rPr>
                <w:color w:val="FF0000"/>
              </w:rPr>
              <w:t>Договор заключается с индивидуальными предпринимателями, гражданами, сторонними организациями</w:t>
            </w:r>
          </w:p>
        </w:tc>
      </w:tr>
      <w:tr w:rsidR="001777AE" w14:paraId="0163F411" w14:textId="77777777" w:rsidTr="004E371F">
        <w:tc>
          <w:tcPr>
            <w:tcW w:w="680" w:type="dxa"/>
            <w:vAlign w:val="center"/>
          </w:tcPr>
          <w:p w14:paraId="08675B94" w14:textId="77777777" w:rsidR="001777AE" w:rsidRDefault="001777AE">
            <w:pPr>
              <w:pStyle w:val="ConsPlusNormal"/>
              <w:jc w:val="center"/>
            </w:pPr>
            <w:r>
              <w:t>1.1.2</w:t>
            </w:r>
          </w:p>
        </w:tc>
        <w:tc>
          <w:tcPr>
            <w:tcW w:w="3969" w:type="dxa"/>
            <w:vAlign w:val="center"/>
          </w:tcPr>
          <w:p w14:paraId="0030E1C9" w14:textId="77777777" w:rsidR="001777AE" w:rsidRDefault="001777AE" w:rsidP="001777AE">
            <w:pPr>
              <w:pStyle w:val="ConsPlusNormal"/>
            </w:pPr>
            <w:r w:rsidRPr="00007A5E">
              <w:rPr>
                <w:color w:val="FF0000"/>
              </w:rPr>
              <w:t>Контракт</w:t>
            </w:r>
            <w:r>
              <w:rPr>
                <w:color w:val="FF0000"/>
              </w:rPr>
              <w:t xml:space="preserve"> горячего водоснабжения </w:t>
            </w:r>
          </w:p>
        </w:tc>
        <w:tc>
          <w:tcPr>
            <w:tcW w:w="4344" w:type="dxa"/>
            <w:vAlign w:val="center"/>
          </w:tcPr>
          <w:p w14:paraId="6E528527" w14:textId="4D9C1232" w:rsidR="001777AE" w:rsidRDefault="00220018" w:rsidP="0050456D">
            <w:pPr>
              <w:pStyle w:val="ConsPlusNormal"/>
            </w:pPr>
            <w:r w:rsidRPr="00220018">
              <w:t>https://portal.eias.ru/Portal/DownloadPage.aspx?type=12&amp;guid=cc145b90-884e-46f3-8ab7-38d2be18921b</w:t>
            </w:r>
          </w:p>
        </w:tc>
        <w:tc>
          <w:tcPr>
            <w:tcW w:w="4819" w:type="dxa"/>
          </w:tcPr>
          <w:p w14:paraId="6ECB1EA8" w14:textId="77777777" w:rsidR="001777AE" w:rsidRDefault="001777AE" w:rsidP="0050456D">
            <w:pPr>
              <w:pStyle w:val="ConsPlusNormal"/>
              <w:jc w:val="both"/>
            </w:pPr>
            <w:r>
              <w:rPr>
                <w:color w:val="FF0000"/>
              </w:rPr>
              <w:t>Контракт заключается с муниципальными бюджетными учреждениями</w:t>
            </w:r>
          </w:p>
        </w:tc>
      </w:tr>
      <w:tr w:rsidR="001777AE" w14:paraId="2AB9A501" w14:textId="77777777" w:rsidTr="004E371F">
        <w:tc>
          <w:tcPr>
            <w:tcW w:w="680" w:type="dxa"/>
            <w:vAlign w:val="center"/>
          </w:tcPr>
          <w:p w14:paraId="7296EC57" w14:textId="77777777" w:rsidR="001777AE" w:rsidRDefault="001777AE">
            <w:pPr>
              <w:pStyle w:val="ConsPlusNormal"/>
              <w:jc w:val="center"/>
            </w:pPr>
            <w:r>
              <w:t>1.1.3</w:t>
            </w:r>
          </w:p>
        </w:tc>
        <w:tc>
          <w:tcPr>
            <w:tcW w:w="3969" w:type="dxa"/>
            <w:vAlign w:val="center"/>
          </w:tcPr>
          <w:p w14:paraId="22F5C057" w14:textId="77777777" w:rsidR="001777AE" w:rsidRPr="00007A5E" w:rsidRDefault="001777AE" w:rsidP="001777AE">
            <w:pPr>
              <w:pStyle w:val="ConsPlusNormal"/>
              <w:rPr>
                <w:color w:val="FF0000"/>
              </w:rPr>
            </w:pPr>
            <w:r w:rsidRPr="00007A5E">
              <w:rPr>
                <w:color w:val="FF0000"/>
              </w:rPr>
              <w:t>Государственный контракт</w:t>
            </w:r>
            <w:r>
              <w:rPr>
                <w:color w:val="FF0000"/>
              </w:rPr>
              <w:t xml:space="preserve"> горячего водоснабжения </w:t>
            </w:r>
          </w:p>
        </w:tc>
        <w:tc>
          <w:tcPr>
            <w:tcW w:w="4344" w:type="dxa"/>
            <w:vAlign w:val="center"/>
          </w:tcPr>
          <w:p w14:paraId="48E09CDA" w14:textId="14775FB0" w:rsidR="001777AE" w:rsidRDefault="00220018" w:rsidP="0050456D">
            <w:pPr>
              <w:pStyle w:val="ConsPlusNormal"/>
            </w:pPr>
            <w:r w:rsidRPr="00220018">
              <w:t>https://portal.eias.ru/Portal/DownloadPage.aspx?type=12&amp;guid=05260d30-9e7c-4846-be63-</w:t>
            </w:r>
            <w:r w:rsidRPr="00220018">
              <w:lastRenderedPageBreak/>
              <w:t>a7869fbeaf85</w:t>
            </w:r>
          </w:p>
        </w:tc>
        <w:tc>
          <w:tcPr>
            <w:tcW w:w="4819" w:type="dxa"/>
          </w:tcPr>
          <w:p w14:paraId="6BEE2977" w14:textId="77777777" w:rsidR="001777AE" w:rsidRDefault="001777AE" w:rsidP="0050456D">
            <w:pPr>
              <w:pStyle w:val="ConsPlusNormal"/>
              <w:jc w:val="both"/>
              <w:rPr>
                <w:color w:val="FF0000"/>
              </w:rPr>
            </w:pPr>
            <w:r>
              <w:rPr>
                <w:color w:val="FF0000"/>
              </w:rPr>
              <w:lastRenderedPageBreak/>
              <w:t>Государственный контракт заключается с государственными учреждениями</w:t>
            </w:r>
          </w:p>
        </w:tc>
      </w:tr>
      <w:tr w:rsidR="001777AE" w14:paraId="5B0B29E4" w14:textId="77777777" w:rsidTr="004E371F">
        <w:tc>
          <w:tcPr>
            <w:tcW w:w="680" w:type="dxa"/>
            <w:vAlign w:val="center"/>
          </w:tcPr>
          <w:p w14:paraId="2EFBEB0F" w14:textId="77777777" w:rsidR="001777AE" w:rsidRDefault="001777AE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3969" w:type="dxa"/>
            <w:vAlign w:val="center"/>
          </w:tcPr>
          <w:p w14:paraId="1175742C" w14:textId="77777777" w:rsidR="001777AE" w:rsidRDefault="001777AE">
            <w:pPr>
              <w:pStyle w:val="ConsPlusNormal"/>
            </w:pPr>
            <w:r>
              <w:t>договор о подключении (технологическом присоединении) к централизованной системе горячего водоснабжения</w:t>
            </w:r>
          </w:p>
        </w:tc>
        <w:tc>
          <w:tcPr>
            <w:tcW w:w="4344" w:type="dxa"/>
            <w:vAlign w:val="center"/>
          </w:tcPr>
          <w:p w14:paraId="61F667AA" w14:textId="77777777" w:rsidR="001777AE" w:rsidRDefault="001777A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819" w:type="dxa"/>
          </w:tcPr>
          <w:p w14:paraId="44F3E0FD" w14:textId="77777777" w:rsidR="001777AE" w:rsidRDefault="001777AE">
            <w:pPr>
              <w:pStyle w:val="ConsPlusNormal"/>
            </w:pPr>
          </w:p>
        </w:tc>
      </w:tr>
      <w:tr w:rsidR="001777AE" w14:paraId="11B7DB99" w14:textId="77777777" w:rsidTr="004E371F">
        <w:tc>
          <w:tcPr>
            <w:tcW w:w="680" w:type="dxa"/>
            <w:vMerge w:val="restart"/>
            <w:vAlign w:val="center"/>
          </w:tcPr>
          <w:p w14:paraId="565303D1" w14:textId="77777777" w:rsidR="001777AE" w:rsidRDefault="001777AE">
            <w:pPr>
              <w:pStyle w:val="ConsPlusNormal"/>
              <w:jc w:val="center"/>
            </w:pPr>
            <w:r>
              <w:t>1.2.1</w:t>
            </w:r>
          </w:p>
        </w:tc>
        <w:tc>
          <w:tcPr>
            <w:tcW w:w="3969" w:type="dxa"/>
            <w:vMerge w:val="restart"/>
            <w:vAlign w:val="center"/>
          </w:tcPr>
          <w:p w14:paraId="49C649A8" w14:textId="77777777" w:rsidR="00DA1C7E" w:rsidRDefault="00DA1C7E" w:rsidP="00DA1C7E">
            <w:pPr>
              <w:pStyle w:val="ConsPlusNormal"/>
            </w:pPr>
            <w:r>
              <w:t>Договор</w:t>
            </w:r>
          </w:p>
          <w:p w14:paraId="57049EFA" w14:textId="77777777" w:rsidR="00DA1C7E" w:rsidRDefault="00DA1C7E" w:rsidP="00DA1C7E">
            <w:pPr>
              <w:pStyle w:val="ConsPlusNormal"/>
            </w:pPr>
            <w:r>
              <w:t>о подключении (технологическом присоединении)</w:t>
            </w:r>
          </w:p>
          <w:p w14:paraId="6753BAB4" w14:textId="77777777" w:rsidR="001777AE" w:rsidRDefault="00DA1C7E" w:rsidP="00DA1C7E">
            <w:pPr>
              <w:pStyle w:val="ConsPlusNormal"/>
            </w:pPr>
            <w:r>
              <w:t>к централизованным системам холодного и горячего водоснабжения</w:t>
            </w:r>
          </w:p>
        </w:tc>
        <w:tc>
          <w:tcPr>
            <w:tcW w:w="4344" w:type="dxa"/>
            <w:vMerge w:val="restart"/>
            <w:vAlign w:val="center"/>
          </w:tcPr>
          <w:p w14:paraId="122E7C16" w14:textId="77777777" w:rsidR="001777AE" w:rsidRDefault="00DA1C7E">
            <w:pPr>
              <w:pStyle w:val="ConsPlusNormal"/>
            </w:pPr>
            <w:hyperlink r:id="rId4" w:history="1">
              <w:r w:rsidRPr="008C04C1">
                <w:rPr>
                  <w:rStyle w:val="a3"/>
                </w:rPr>
                <w:t>https://portal.eias.ru/Portal/DownloadPage.aspx?type=12&amp;guid=4417fdf1-507a-4035-ac69-986ff69ae014</w:t>
              </w:r>
            </w:hyperlink>
            <w:r>
              <w:t xml:space="preserve"> </w:t>
            </w:r>
          </w:p>
        </w:tc>
        <w:tc>
          <w:tcPr>
            <w:tcW w:w="4819" w:type="dxa"/>
            <w:tcBorders>
              <w:bottom w:val="nil"/>
            </w:tcBorders>
            <w:vAlign w:val="center"/>
          </w:tcPr>
          <w:p w14:paraId="1C5B12AA" w14:textId="77777777" w:rsidR="001777AE" w:rsidRDefault="001777AE">
            <w:pPr>
              <w:pStyle w:val="ConsPlusNormal"/>
              <w:jc w:val="both"/>
            </w:pPr>
            <w:r>
              <w:t>Информация размещается в случае, если организация горячего водоснабжения осуществляет услуги по подключению (технологическому присоединению) к централизованной системе горячего водоснабжения.</w:t>
            </w:r>
          </w:p>
          <w:p w14:paraId="6CE7BFD9" w14:textId="77777777" w:rsidR="001777AE" w:rsidRDefault="001777AE">
            <w:pPr>
              <w:pStyle w:val="ConsPlusNormal"/>
              <w:jc w:val="both"/>
            </w:pPr>
            <w:r>
              <w:t>Указывается ссылка на документ, предварительно загруженный в хранилище файлов ФГИС ЕИАС.</w:t>
            </w:r>
          </w:p>
        </w:tc>
      </w:tr>
      <w:tr w:rsidR="001777AE" w14:paraId="6673D63C" w14:textId="77777777" w:rsidTr="004E371F">
        <w:tblPrEx>
          <w:tblBorders>
            <w:insideH w:val="nil"/>
          </w:tblBorders>
        </w:tblPrEx>
        <w:tc>
          <w:tcPr>
            <w:tcW w:w="680" w:type="dxa"/>
            <w:vMerge/>
          </w:tcPr>
          <w:p w14:paraId="5570487C" w14:textId="77777777" w:rsidR="001777AE" w:rsidRDefault="001777AE">
            <w:pPr>
              <w:pStyle w:val="ConsPlusNormal"/>
            </w:pPr>
          </w:p>
        </w:tc>
        <w:tc>
          <w:tcPr>
            <w:tcW w:w="3969" w:type="dxa"/>
            <w:vMerge/>
          </w:tcPr>
          <w:p w14:paraId="4F9996F6" w14:textId="77777777" w:rsidR="001777AE" w:rsidRDefault="001777AE">
            <w:pPr>
              <w:pStyle w:val="ConsPlusNormal"/>
            </w:pPr>
          </w:p>
        </w:tc>
        <w:tc>
          <w:tcPr>
            <w:tcW w:w="4344" w:type="dxa"/>
            <w:vMerge/>
          </w:tcPr>
          <w:p w14:paraId="52413402" w14:textId="77777777" w:rsidR="001777AE" w:rsidRDefault="001777AE">
            <w:pPr>
              <w:pStyle w:val="ConsPlusNormal"/>
            </w:pPr>
          </w:p>
        </w:tc>
        <w:tc>
          <w:tcPr>
            <w:tcW w:w="4819" w:type="dxa"/>
            <w:tcBorders>
              <w:top w:val="nil"/>
            </w:tcBorders>
            <w:vAlign w:val="center"/>
          </w:tcPr>
          <w:p w14:paraId="2A7505FF" w14:textId="77777777" w:rsidR="001777AE" w:rsidRDefault="001777AE">
            <w:pPr>
              <w:pStyle w:val="ConsPlusNormal"/>
              <w:jc w:val="both"/>
            </w:pPr>
            <w:r>
              <w:t>В случае наличия нескольких договоров о подключении к централизованной системе горячего водоснабжения информация по каждому из них указывается в отдельной строке.</w:t>
            </w:r>
          </w:p>
        </w:tc>
      </w:tr>
    </w:tbl>
    <w:p w14:paraId="04EEAA65" w14:textId="77777777" w:rsidR="00394F74" w:rsidRDefault="00394F74">
      <w:pPr>
        <w:pStyle w:val="ConsPlusNormal"/>
      </w:pPr>
      <w:hyperlink r:id="rId5">
        <w:r>
          <w:rPr>
            <w:i/>
            <w:color w:val="0000FF"/>
          </w:rPr>
          <w:br/>
          <w:t>Приказ ФАС России от 11.07.2023 N 450/23 "Об утверждении форм размещения информации в сфере водоснабжения и водоотведения, подлежащей раскрытию в федеральной государственной информационной системе "Единая информационно-аналитическая система "Федеральный орган регулирования - региональные органы регулирования - субъекты регулирования" {КонсультантПлюс}</w:t>
        </w:r>
      </w:hyperlink>
      <w:r>
        <w:br/>
      </w:r>
    </w:p>
    <w:p w14:paraId="530B9C10" w14:textId="77777777" w:rsidR="00FF6F35" w:rsidRDefault="00FF6F35"/>
    <w:sectPr w:rsidR="00FF6F35" w:rsidSect="001B5D4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4F74"/>
    <w:rsid w:val="001777AE"/>
    <w:rsid w:val="001D2CC2"/>
    <w:rsid w:val="00220018"/>
    <w:rsid w:val="00254C2D"/>
    <w:rsid w:val="00394F74"/>
    <w:rsid w:val="004E371F"/>
    <w:rsid w:val="008F390A"/>
    <w:rsid w:val="00DA1C7E"/>
    <w:rsid w:val="00ED4754"/>
    <w:rsid w:val="00FF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375DD"/>
  <w15:docId w15:val="{69C9221F-B9AC-404A-A45C-9069A4037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6F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4F7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4E371F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A1C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55726&amp;dst=102225" TargetMode="External"/><Relationship Id="rId4" Type="http://schemas.openxmlformats.org/officeDocument/2006/relationships/hyperlink" Target="https://portal.eias.ru/Portal/DownloadPage.aspx?type=12&amp;guid=4417fdf1-507a-4035-ac69-986ff69ae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403</Words>
  <Characters>2299</Characters>
  <Application>Microsoft Office Word</Application>
  <DocSecurity>0</DocSecurity>
  <Lines>19</Lines>
  <Paragraphs>5</Paragraphs>
  <ScaleCrop>false</ScaleCrop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ao02</dc:creator>
  <cp:lastModifiedBy>asu01</cp:lastModifiedBy>
  <cp:revision>7</cp:revision>
  <dcterms:created xsi:type="dcterms:W3CDTF">2025-04-14T06:23:00Z</dcterms:created>
  <dcterms:modified xsi:type="dcterms:W3CDTF">2026-04-14T10:26:00Z</dcterms:modified>
</cp:coreProperties>
</file>